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C24B4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24B47">
              <w:rPr>
                <w:rFonts w:ascii="Cambria" w:hAnsi="Cambria" w:cs="Calibri"/>
                <w:sz w:val="20"/>
                <w:lang w:val="hr-HR"/>
              </w:rPr>
              <w:t>OPERACIJE I STROJ</w:t>
            </w:r>
            <w:r>
              <w:rPr>
                <w:rFonts w:ascii="Cambria" w:hAnsi="Cambria" w:cs="Calibri"/>
                <w:sz w:val="20"/>
                <w:lang w:val="hr-HR"/>
              </w:rPr>
              <w:t>EVI U PREHRAMBENOJ INDUSTRIJI 1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C24B4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38321</w:t>
            </w:r>
          </w:p>
        </w:tc>
      </w:tr>
      <w:tr w:rsidR="00C24B47" w:rsidRPr="001E488F" w:rsidTr="00D80B3E">
        <w:tc>
          <w:tcPr>
            <w:tcW w:w="3931" w:type="dxa"/>
            <w:shd w:val="clear" w:color="auto" w:fill="auto"/>
          </w:tcPr>
          <w:p w:rsidR="00C24B47" w:rsidRPr="001E488F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C24B47" w:rsidRPr="00303EA5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C24B47" w:rsidRPr="001E488F" w:rsidTr="00D80B3E">
        <w:tc>
          <w:tcPr>
            <w:tcW w:w="3931" w:type="dxa"/>
            <w:shd w:val="clear" w:color="auto" w:fill="auto"/>
          </w:tcPr>
          <w:p w:rsidR="00C24B47" w:rsidRPr="001E488F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C24B47" w:rsidRPr="00B054B7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</w:t>
            </w:r>
            <w:r w:rsidR="00B6290C">
              <w:rPr>
                <w:rFonts w:ascii="Cambria" w:hAnsi="Cambria" w:cs="Calibri"/>
                <w:sz w:val="20"/>
              </w:rPr>
              <w:t xml:space="preserve">r. sc. Sandra </w:t>
            </w:r>
            <w:proofErr w:type="spellStart"/>
            <w:r w:rsidR="00B6290C">
              <w:rPr>
                <w:rFonts w:ascii="Cambria" w:hAnsi="Cambria" w:cs="Calibri"/>
                <w:sz w:val="20"/>
              </w:rPr>
              <w:t>Zavadlav</w:t>
            </w:r>
            <w:proofErr w:type="spellEnd"/>
            <w:r w:rsidR="00B6290C"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C24B47" w:rsidRPr="001E488F" w:rsidTr="00B3767F">
        <w:tc>
          <w:tcPr>
            <w:tcW w:w="3931" w:type="dxa"/>
          </w:tcPr>
          <w:p w:rsidR="00C24B47" w:rsidRPr="001E488F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C24B47" w:rsidRPr="00B80E68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C24B47" w:rsidRPr="001E488F" w:rsidTr="00B3767F">
        <w:tc>
          <w:tcPr>
            <w:tcW w:w="3931" w:type="dxa"/>
          </w:tcPr>
          <w:p w:rsidR="00C24B47" w:rsidRPr="001E488F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C24B47" w:rsidRPr="00C24B47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24B47">
              <w:rPr>
                <w:rFonts w:ascii="Times New Roman" w:hAnsi="Times New Roman"/>
                <w:sz w:val="20"/>
              </w:rPr>
              <w:t>5.0</w:t>
            </w:r>
          </w:p>
        </w:tc>
      </w:tr>
      <w:tr w:rsidR="00C24B47" w:rsidRPr="001E488F" w:rsidTr="00B3767F">
        <w:tc>
          <w:tcPr>
            <w:tcW w:w="3931" w:type="dxa"/>
          </w:tcPr>
          <w:p w:rsidR="00C24B47" w:rsidRPr="001E488F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C24B47" w:rsidRPr="00B80E68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II.</w:t>
            </w:r>
          </w:p>
        </w:tc>
      </w:tr>
      <w:tr w:rsidR="00C24B47" w:rsidRPr="001E488F" w:rsidTr="00B3767F">
        <w:tc>
          <w:tcPr>
            <w:tcW w:w="3931" w:type="dxa"/>
          </w:tcPr>
          <w:p w:rsidR="00C24B47" w:rsidRPr="001E488F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C24B47" w:rsidRPr="00B80E68" w:rsidRDefault="00B20C4B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C24B47" w:rsidRPr="00B04C66">
              <w:rPr>
                <w:rFonts w:ascii="Cambria" w:hAnsi="Cambria" w:cs="Calibri"/>
                <w:sz w:val="20"/>
              </w:rPr>
              <w:t>.</w:t>
            </w:r>
          </w:p>
        </w:tc>
      </w:tr>
      <w:tr w:rsidR="00C24B47" w:rsidRPr="001E488F" w:rsidTr="00B3767F">
        <w:tc>
          <w:tcPr>
            <w:tcW w:w="3931" w:type="dxa"/>
          </w:tcPr>
          <w:p w:rsidR="00C24B47" w:rsidRPr="001E488F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C24B47" w:rsidRPr="008B0CC4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F53E7C">
              <w:rPr>
                <w:rFonts w:ascii="Times New Roman" w:hAnsi="Times New Roman"/>
                <w:sz w:val="20"/>
                <w:lang w:val="hr-HR"/>
              </w:rPr>
              <w:t>Osnove strojarstva</w:t>
            </w:r>
          </w:p>
        </w:tc>
      </w:tr>
      <w:tr w:rsidR="00C24B47" w:rsidRPr="001E488F" w:rsidTr="00B3767F">
        <w:tc>
          <w:tcPr>
            <w:tcW w:w="3931" w:type="dxa"/>
          </w:tcPr>
          <w:p w:rsidR="00C24B47" w:rsidRPr="001E488F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C24B47" w:rsidRPr="008B0CC4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Ne</w:t>
            </w:r>
          </w:p>
        </w:tc>
      </w:tr>
      <w:tr w:rsidR="00C24B47" w:rsidRPr="001E488F" w:rsidTr="00B3767F">
        <w:tc>
          <w:tcPr>
            <w:tcW w:w="3931" w:type="dxa"/>
          </w:tcPr>
          <w:p w:rsidR="00C24B47" w:rsidRPr="001E488F" w:rsidRDefault="00C24B47" w:rsidP="00C24B4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C24B47" w:rsidRDefault="00C24B47" w:rsidP="00C24B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Cilj kolegija je upoznati studente s osnovama iz područja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prehrambene tehnologije i proizvodnje prehrambenih proizvoda pomoću razumijevanja niza mehaničkih operacija te osnova inženjerske struke s 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>posebnim nag</w:t>
            </w:r>
            <w:r>
              <w:rPr>
                <w:rFonts w:ascii="Cambria" w:hAnsi="Cambria" w:cs="Calibri"/>
                <w:sz w:val="20"/>
                <w:lang w:val="hr-HR"/>
              </w:rPr>
              <w:t>laskom na potrebu poznavanja sirovine pri proizvodnji.</w:t>
            </w:r>
          </w:p>
          <w:p w:rsidR="00C24B47" w:rsidRPr="004F24AD" w:rsidRDefault="00C24B47" w:rsidP="00C24B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72432B" w:rsidRPr="001E488F" w:rsidTr="0067056A">
        <w:trPr>
          <w:trHeight w:val="90"/>
          <w:jc w:val="center"/>
        </w:trPr>
        <w:tc>
          <w:tcPr>
            <w:tcW w:w="2271" w:type="dxa"/>
          </w:tcPr>
          <w:p w:rsidR="0072432B" w:rsidRPr="001E488F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72432B" w:rsidRPr="008B0CC4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72432B" w:rsidRPr="001E488F" w:rsidTr="0067056A">
        <w:trPr>
          <w:jc w:val="center"/>
        </w:trPr>
        <w:tc>
          <w:tcPr>
            <w:tcW w:w="2271" w:type="dxa"/>
          </w:tcPr>
          <w:p w:rsidR="0072432B" w:rsidRPr="001E488F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72432B" w:rsidRPr="008B0CC4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72432B" w:rsidRPr="001E488F" w:rsidTr="0067056A">
        <w:trPr>
          <w:jc w:val="center"/>
        </w:trPr>
        <w:tc>
          <w:tcPr>
            <w:tcW w:w="2271" w:type="dxa"/>
          </w:tcPr>
          <w:p w:rsidR="0072432B" w:rsidRPr="001E488F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72432B" w:rsidRPr="008B0CC4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</w:tc>
      </w:tr>
      <w:tr w:rsidR="0072432B" w:rsidRPr="001E488F" w:rsidTr="0067056A">
        <w:trPr>
          <w:jc w:val="center"/>
        </w:trPr>
        <w:tc>
          <w:tcPr>
            <w:tcW w:w="2271" w:type="dxa"/>
          </w:tcPr>
          <w:p w:rsidR="0072432B" w:rsidRPr="001E488F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72432B" w:rsidRPr="008B0CC4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2432B" w:rsidRPr="001E488F" w:rsidTr="0067056A">
        <w:trPr>
          <w:jc w:val="center"/>
        </w:trPr>
        <w:tc>
          <w:tcPr>
            <w:tcW w:w="2271" w:type="dxa"/>
          </w:tcPr>
          <w:p w:rsidR="0072432B" w:rsidRPr="001E488F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72432B" w:rsidRPr="008B0CC4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2432B" w:rsidRPr="001E488F" w:rsidTr="0067056A">
        <w:trPr>
          <w:jc w:val="center"/>
        </w:trPr>
        <w:tc>
          <w:tcPr>
            <w:tcW w:w="2271" w:type="dxa"/>
          </w:tcPr>
          <w:p w:rsidR="0072432B" w:rsidRPr="001E488F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72432B" w:rsidRPr="008B0CC4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72432B" w:rsidRPr="00AA5101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2432B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72432B" w:rsidRPr="001E488F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72432B" w:rsidRPr="008B0CC4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72432B" w:rsidRPr="00B80E68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72432B" w:rsidRPr="00B80E68" w:rsidRDefault="0072432B" w:rsidP="0072432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4A2713" w:rsidRPr="001E488F" w:rsidTr="007037C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A2713" w:rsidRPr="00FB53A1" w:rsidRDefault="004A2713" w:rsidP="004A2713">
            <w:pPr>
              <w:suppressAutoHyphens/>
              <w:spacing w:line="100" w:lineRule="atLeast"/>
              <w:rPr>
                <w:rFonts w:ascii="Cambria" w:hAnsi="Cambria" w:cs="Calibri"/>
                <w:sz w:val="20"/>
                <w:lang w:val="pl-PL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D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 xml:space="preserve">efinirati značaj tehnoloških operacija u prehrambenoj industriji i 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objasniti 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>mehaniku fluida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  <w:p w:rsidR="004A2713" w:rsidRPr="00EE1099" w:rsidRDefault="004A2713" w:rsidP="004A2713">
            <w:pPr>
              <w:suppressAutoHyphens/>
              <w:spacing w:line="100" w:lineRule="atLeast"/>
              <w:rPr>
                <w:rFonts w:ascii="Cambria" w:hAnsi="Cambria" w:cs="Calibri"/>
                <w:sz w:val="20"/>
                <w:lang w:val="hr-HR"/>
              </w:rPr>
            </w:pPr>
            <w:r w:rsidRPr="00FB53A1">
              <w:rPr>
                <w:rFonts w:ascii="Cambria" w:hAnsi="Cambria" w:cs="Calibri"/>
                <w:sz w:val="20"/>
                <w:lang w:val="pl-PL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4A2713" w:rsidRPr="008B0CC4" w:rsidRDefault="004A2713" w:rsidP="004A27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2713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Pr="004A2713" w:rsidRDefault="004A2713" w:rsidP="004A2713">
            <w:pPr>
              <w:tabs>
                <w:tab w:val="left" w:pos="756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   10</w:t>
            </w:r>
          </w:p>
          <w:p w:rsid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  <w:p w:rsidR="004A2713" w:rsidRP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P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P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4A2713" w:rsidRP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P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P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  <w:p w:rsidR="004A2713" w:rsidRDefault="004A2713" w:rsidP="004A2713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Default="004A2713" w:rsidP="004A2713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4A2713" w:rsidRPr="004A2713" w:rsidRDefault="004A2713" w:rsidP="004A2713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</w:tr>
      <w:tr w:rsidR="004A2713" w:rsidRPr="001E488F" w:rsidTr="007037C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A2713" w:rsidRDefault="004A2713" w:rsidP="004A27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O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>bjasniti dinamiku fluida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  <w:p w:rsidR="004A2713" w:rsidRPr="00EE1099" w:rsidRDefault="004A2713" w:rsidP="004A27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4A2713" w:rsidRPr="008B0CC4" w:rsidRDefault="004A2713" w:rsidP="004A27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A2713" w:rsidRPr="001E488F" w:rsidTr="007037C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A2713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pl-PL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Objasniti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 xml:space="preserve"> m</w:t>
            </w:r>
            <w:r>
              <w:rPr>
                <w:rFonts w:ascii="Cambria" w:hAnsi="Cambria" w:cs="Calibri"/>
                <w:sz w:val="20"/>
                <w:lang w:val="pl-PL"/>
              </w:rPr>
              <w:t>i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>ješanje sustava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  <w:p w:rsidR="004A2713" w:rsidRPr="00EE1099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4A2713" w:rsidRPr="008B0CC4" w:rsidRDefault="004A2713" w:rsidP="004A27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A2713" w:rsidRPr="001E488F" w:rsidTr="007037C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A2713" w:rsidRPr="00FB53A1" w:rsidRDefault="004A2713" w:rsidP="004A2713">
            <w:pPr>
              <w:suppressAutoHyphens/>
              <w:spacing w:line="100" w:lineRule="atLeast"/>
              <w:rPr>
                <w:rFonts w:ascii="Cambria" w:hAnsi="Cambria" w:cs="Calibri"/>
                <w:sz w:val="20"/>
                <w:lang w:val="pl-PL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P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>ovezati tehnološke procese usitnjavanja, klasiranja i prosijavanja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te izabrati tehnologiju za transport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 xml:space="preserve"> materijala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  <w:p w:rsidR="004A2713" w:rsidRPr="00EE1099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4A2713" w:rsidRPr="008B0CC4" w:rsidRDefault="004A2713" w:rsidP="004A27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A2713" w:rsidRPr="001E488F" w:rsidTr="007037C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A2713" w:rsidRPr="00FB53A1" w:rsidRDefault="004A2713" w:rsidP="004A2713">
            <w:pPr>
              <w:suppressAutoHyphens/>
              <w:spacing w:line="100" w:lineRule="atLeast"/>
              <w:rPr>
                <w:rFonts w:ascii="Cambria" w:hAnsi="Cambria" w:cs="Calibri"/>
                <w:sz w:val="20"/>
                <w:lang w:val="pl-PL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P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 xml:space="preserve">repoznati i 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usporediti 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>svojstva smjesa u svrhu razdvajanja istih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  <w:p w:rsidR="004A2713" w:rsidRPr="004F24AD" w:rsidRDefault="004A2713" w:rsidP="004A27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4A2713" w:rsidRPr="008B0CC4" w:rsidRDefault="004A2713" w:rsidP="004A27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A2713" w:rsidRPr="001E488F" w:rsidTr="007037C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A2713" w:rsidRPr="00FB53A1" w:rsidRDefault="004A2713" w:rsidP="004A2713">
            <w:pPr>
              <w:suppressAutoHyphens/>
              <w:spacing w:line="100" w:lineRule="atLeast"/>
              <w:rPr>
                <w:rFonts w:ascii="Cambria" w:hAnsi="Cambria" w:cs="Calibri"/>
                <w:sz w:val="20"/>
                <w:lang w:val="pl-PL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O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>pisati tehnološke procese filtracije, sedimentacije, flotacije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i o</w:t>
            </w:r>
            <w:r w:rsidRPr="00FB53A1">
              <w:rPr>
                <w:rFonts w:ascii="Cambria" w:hAnsi="Cambria" w:cs="Calibri"/>
                <w:sz w:val="20"/>
                <w:lang w:val="pl-PL"/>
              </w:rPr>
              <w:t>tprašivanja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zatim odabrati odgovarajuću operaciju ovisno o smjesi.</w:t>
            </w:r>
          </w:p>
          <w:p w:rsidR="004A2713" w:rsidRPr="004F24AD" w:rsidRDefault="004A2713" w:rsidP="004A27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2694" w:type="dxa"/>
            <w:vAlign w:val="center"/>
          </w:tcPr>
          <w:p w:rsidR="004A2713" w:rsidRPr="008B0CC4" w:rsidRDefault="004A2713" w:rsidP="004A27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4A2713" w:rsidRPr="001E488F" w:rsidRDefault="004A2713" w:rsidP="004A27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787B91" w:rsidRPr="00787B91" w:rsidRDefault="00787B91" w:rsidP="00787B91">
            <w:pPr>
              <w:rPr>
                <w:rFonts w:ascii="Times New Roman" w:hAnsi="Times New Roman"/>
                <w:sz w:val="20"/>
                <w:lang w:val="hr-HR"/>
              </w:rPr>
            </w:pPr>
            <w:r w:rsidRPr="00787B91">
              <w:rPr>
                <w:rFonts w:ascii="Times New Roman" w:hAnsi="Times New Roman"/>
                <w:sz w:val="20"/>
                <w:lang w:val="hr-HR"/>
              </w:rPr>
              <w:t>ili alternativno formiranje konačne  ocjene: I1 - I6</w:t>
            </w:r>
          </w:p>
          <w:p w:rsidR="00263649" w:rsidRPr="001E488F" w:rsidRDefault="00263649" w:rsidP="00263649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263649" w:rsidRPr="001E488F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A3407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263649" w:rsidRPr="001E488F" w:rsidRDefault="00263649" w:rsidP="00A3407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787B91" w:rsidRPr="00787B91" w:rsidRDefault="00787B91" w:rsidP="00787B91">
            <w:pPr>
              <w:rPr>
                <w:rFonts w:ascii="Cambria" w:hAnsi="Cambria" w:cs="Calibri"/>
                <w:sz w:val="20"/>
                <w:lang w:val="hr-HR"/>
              </w:rPr>
            </w:pPr>
            <w:r w:rsidRPr="00787B91">
              <w:rPr>
                <w:rFonts w:ascii="Cambria" w:hAnsi="Cambria" w:cs="Calibri"/>
                <w:sz w:val="20"/>
                <w:lang w:val="hr-HR"/>
              </w:rPr>
              <w:t xml:space="preserve">Studenti će steći opće i stručne kompetencije potrebne za obavljanje poslova u  industrijama za preradu hrane. Student će </w:t>
            </w:r>
            <w:proofErr w:type="spellStart"/>
            <w:r w:rsidRPr="00787B91">
              <w:rPr>
                <w:rFonts w:ascii="Cambria" w:hAnsi="Cambria" w:cs="Calibri"/>
                <w:sz w:val="20"/>
                <w:lang w:val="hr-HR"/>
              </w:rPr>
              <w:t>razumijeti</w:t>
            </w:r>
            <w:proofErr w:type="spellEnd"/>
            <w:r w:rsidRPr="00787B91">
              <w:rPr>
                <w:rFonts w:ascii="Cambria" w:hAnsi="Cambria" w:cs="Calibri"/>
                <w:sz w:val="20"/>
                <w:lang w:val="hr-HR"/>
              </w:rPr>
              <w:t xml:space="preserve"> zakonitosti vođenja procesa biti će  kompetentan pri  odabiru tehnologije kojom se prerađuje sirovina te definira I </w:t>
            </w:r>
            <w:proofErr w:type="spellStart"/>
            <w:r w:rsidRPr="00787B91">
              <w:rPr>
                <w:rFonts w:ascii="Cambria" w:hAnsi="Cambria" w:cs="Calibri"/>
                <w:sz w:val="20"/>
                <w:lang w:val="hr-HR"/>
              </w:rPr>
              <w:t>transportita</w:t>
            </w:r>
            <w:proofErr w:type="spellEnd"/>
            <w:r w:rsidRPr="00787B91">
              <w:rPr>
                <w:rFonts w:ascii="Cambria" w:hAnsi="Cambria" w:cs="Calibri"/>
                <w:sz w:val="20"/>
                <w:lang w:val="hr-HR"/>
              </w:rPr>
              <w:t xml:space="preserve"> proizvod.</w:t>
            </w:r>
          </w:p>
          <w:p w:rsidR="00263649" w:rsidRPr="001E488F" w:rsidRDefault="00263649" w:rsidP="00A3407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7D6C4C" w:rsidRPr="001E488F" w:rsidTr="0018347F">
        <w:trPr>
          <w:trHeight w:val="240"/>
        </w:trPr>
        <w:tc>
          <w:tcPr>
            <w:tcW w:w="2399" w:type="dxa"/>
            <w:shd w:val="clear" w:color="auto" w:fill="D9D9D9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7D6C4C" w:rsidRPr="007B3BF5" w:rsidRDefault="007D6C4C" w:rsidP="007D6C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Izvršene obaveze opisane u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Syllabusu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 (</w:t>
            </w:r>
            <w:proofErr w:type="spellStart"/>
            <w:r w:rsidRPr="000A2A93">
              <w:rPr>
                <w:rFonts w:ascii="Cambria" w:hAnsi="Cambria" w:cs="Calibri"/>
                <w:sz w:val="20"/>
              </w:rPr>
              <w:t>Ustrojstvo</w:t>
            </w:r>
            <w:proofErr w:type="spellEnd"/>
            <w:r w:rsidRPr="000A2A9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A2A93">
              <w:rPr>
                <w:rFonts w:ascii="Cambria" w:hAnsi="Cambria" w:cs="Calibri"/>
                <w:sz w:val="20"/>
              </w:rPr>
              <w:t>nastave</w:t>
            </w:r>
            <w:proofErr w:type="spellEnd"/>
            <w:r w:rsidRPr="000A2A93">
              <w:rPr>
                <w:rFonts w:ascii="Cambria" w:hAnsi="Cambria" w:cs="Calibri"/>
                <w:sz w:val="20"/>
              </w:rPr>
              <w:t>)</w:t>
            </w:r>
          </w:p>
        </w:tc>
      </w:tr>
      <w:tr w:rsidR="007D6C4C" w:rsidRPr="001E488F" w:rsidTr="0018347F">
        <w:tc>
          <w:tcPr>
            <w:tcW w:w="2399" w:type="dxa"/>
            <w:shd w:val="clear" w:color="auto" w:fill="D9D9D9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7D6C4C" w:rsidRPr="008B0CC4" w:rsidRDefault="007D6C4C" w:rsidP="007D6C4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Potpis nositelja kolegija i</w:t>
            </w:r>
            <w:r w:rsidRPr="00F53E7C">
              <w:rPr>
                <w:rFonts w:ascii="Times New Roman" w:hAnsi="Times New Roman"/>
                <w:sz w:val="20"/>
                <w:lang w:val="hr-HR"/>
              </w:rPr>
              <w:t xml:space="preserve"> položen kolegij PR104 Osnove strojarstva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7D6C4C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7D6C4C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7D6C4C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7D6C4C" w:rsidRPr="001E488F" w:rsidTr="000D20CB">
        <w:tc>
          <w:tcPr>
            <w:tcW w:w="851" w:type="dxa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7D6C4C" w:rsidRPr="00FF46DF" w:rsidRDefault="007D6C4C" w:rsidP="007D6C4C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Značaj tehnoloških operacija, osnove mehanike fluida.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I1.</w:t>
            </w:r>
          </w:p>
        </w:tc>
        <w:tc>
          <w:tcPr>
            <w:tcW w:w="4394" w:type="dxa"/>
          </w:tcPr>
          <w:p w:rsidR="007D6C4C" w:rsidRPr="00FF46DF" w:rsidRDefault="007D6C4C" w:rsidP="007D6C4C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>Osnove mehanike fluida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. I1.</w:t>
            </w:r>
          </w:p>
        </w:tc>
      </w:tr>
      <w:tr w:rsidR="007D6C4C" w:rsidRPr="001E488F" w:rsidTr="000D20CB">
        <w:tc>
          <w:tcPr>
            <w:tcW w:w="851" w:type="dxa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7D6C4C" w:rsidRPr="00FF46DF" w:rsidRDefault="007D6C4C" w:rsidP="007D6C4C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Ukupna energija fluida, Bernoulijeva jednadžba.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I2.</w:t>
            </w:r>
          </w:p>
        </w:tc>
        <w:tc>
          <w:tcPr>
            <w:tcW w:w="4394" w:type="dxa"/>
          </w:tcPr>
          <w:p w:rsidR="007D6C4C" w:rsidRPr="00FF46DF" w:rsidRDefault="007D6C4C" w:rsidP="007D6C4C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Transport fluida- Bernoulijeva jednadžba.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I2.</w:t>
            </w:r>
          </w:p>
        </w:tc>
      </w:tr>
      <w:tr w:rsidR="007D6C4C" w:rsidRPr="001E488F" w:rsidTr="000D20CB">
        <w:tc>
          <w:tcPr>
            <w:tcW w:w="851" w:type="dxa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7D6C4C" w:rsidRPr="00FF46DF" w:rsidRDefault="007D6C4C" w:rsidP="007D6C4C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>Transport fluida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. I2.</w:t>
            </w:r>
          </w:p>
        </w:tc>
        <w:tc>
          <w:tcPr>
            <w:tcW w:w="4394" w:type="dxa"/>
          </w:tcPr>
          <w:p w:rsidR="007D6C4C" w:rsidRPr="00FF46DF" w:rsidRDefault="007D6C4C" w:rsidP="007D6C4C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Ukupna visina pumpe, potrebna snaga pumpe.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I2.</w:t>
            </w:r>
          </w:p>
        </w:tc>
      </w:tr>
      <w:tr w:rsidR="007D6C4C" w:rsidRPr="001E488F" w:rsidTr="000D20CB">
        <w:tc>
          <w:tcPr>
            <w:tcW w:w="851" w:type="dxa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7D6C4C" w:rsidRPr="00FF46DF" w:rsidRDefault="007D6C4C" w:rsidP="007D6C4C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Mehaničko miješanje.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I3</w:t>
            </w: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</w:tcPr>
          <w:p w:rsidR="007D6C4C" w:rsidRPr="00FF46DF" w:rsidRDefault="007D6C4C" w:rsidP="007D6C4C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Strijanje fluida, proračun gubitka energije, pad tlaka.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I2.</w:t>
            </w:r>
          </w:p>
        </w:tc>
      </w:tr>
      <w:tr w:rsidR="007D6C4C" w:rsidRPr="001E488F" w:rsidTr="000D20CB">
        <w:tc>
          <w:tcPr>
            <w:tcW w:w="851" w:type="dxa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7D6C4C" w:rsidRPr="00FF46DF" w:rsidRDefault="007D6C4C" w:rsidP="007D6C4C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Miješanje u dvofaznim sustavima i kruto/ kruto.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I3</w:t>
            </w: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4394" w:type="dxa"/>
          </w:tcPr>
          <w:p w:rsidR="007D6C4C" w:rsidRPr="00FF46DF" w:rsidRDefault="007D6C4C" w:rsidP="007D6C4C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>Mehaničko miješanje, mehanizam strujanja, snaga i broj okretaja.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 xml:space="preserve"> I3.</w:t>
            </w:r>
          </w:p>
        </w:tc>
      </w:tr>
      <w:tr w:rsidR="007D6C4C" w:rsidRPr="001E488F" w:rsidTr="000D20CB">
        <w:trPr>
          <w:trHeight w:val="223"/>
        </w:trPr>
        <w:tc>
          <w:tcPr>
            <w:tcW w:w="851" w:type="dxa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7D6C4C" w:rsidRPr="00FF46DF" w:rsidRDefault="007D6C4C" w:rsidP="007D6C4C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Procesi usitnjavanja krute tvari, drobilice, mlinovi.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I4.</w:t>
            </w:r>
          </w:p>
        </w:tc>
        <w:tc>
          <w:tcPr>
            <w:tcW w:w="4394" w:type="dxa"/>
          </w:tcPr>
          <w:p w:rsidR="007D6C4C" w:rsidRPr="00FF46DF" w:rsidRDefault="007D6C4C" w:rsidP="007D6C4C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Stupanj redukcije, spec. Energija  usitnjavanja, broj okretaja i snaga mlin.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I4.</w:t>
            </w:r>
          </w:p>
        </w:tc>
      </w:tr>
      <w:tr w:rsidR="007D6C4C" w:rsidRPr="001E488F" w:rsidTr="000D20CB">
        <w:trPr>
          <w:trHeight w:val="214"/>
        </w:trPr>
        <w:tc>
          <w:tcPr>
            <w:tcW w:w="851" w:type="dxa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7.</w:t>
            </w:r>
          </w:p>
        </w:tc>
        <w:tc>
          <w:tcPr>
            <w:tcW w:w="4281" w:type="dxa"/>
          </w:tcPr>
          <w:p w:rsidR="007D6C4C" w:rsidRPr="00FF46DF" w:rsidRDefault="007D6C4C" w:rsidP="007D6C4C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>Suho klasiranje, mokro klasiranje, teorija prosijavanja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. I4.</w:t>
            </w:r>
          </w:p>
        </w:tc>
        <w:tc>
          <w:tcPr>
            <w:tcW w:w="4394" w:type="dxa"/>
          </w:tcPr>
          <w:p w:rsidR="007D6C4C" w:rsidRPr="00FF46DF" w:rsidRDefault="007D6C4C" w:rsidP="007D6C4C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Gravimetrijska analiza, kinematički parametri, sita.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I4.</w:t>
            </w:r>
          </w:p>
        </w:tc>
      </w:tr>
      <w:tr w:rsidR="007D6C4C" w:rsidRPr="001E488F" w:rsidTr="000D20CB">
        <w:trPr>
          <w:trHeight w:val="217"/>
        </w:trPr>
        <w:tc>
          <w:tcPr>
            <w:tcW w:w="851" w:type="dxa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7D6C4C" w:rsidRPr="00FF46DF" w:rsidRDefault="007D6C4C" w:rsidP="007D6C4C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Transport krutih materijala, transportna sredstva.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I4.</w:t>
            </w:r>
          </w:p>
        </w:tc>
        <w:tc>
          <w:tcPr>
            <w:tcW w:w="4394" w:type="dxa"/>
          </w:tcPr>
          <w:p w:rsidR="007D6C4C" w:rsidRPr="00FF46DF" w:rsidRDefault="007D6C4C" w:rsidP="007D6C4C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Proizvodnost transportera krutih tvari.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I4.</w:t>
            </w:r>
          </w:p>
        </w:tc>
      </w:tr>
      <w:tr w:rsidR="007D6C4C" w:rsidRPr="001E488F" w:rsidTr="000D20CB">
        <w:trPr>
          <w:trHeight w:val="222"/>
        </w:trPr>
        <w:tc>
          <w:tcPr>
            <w:tcW w:w="851" w:type="dxa"/>
          </w:tcPr>
          <w:p w:rsidR="007D6C4C" w:rsidRPr="001E488F" w:rsidRDefault="007D6C4C" w:rsidP="007D6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7D6C4C" w:rsidRPr="00FF46DF" w:rsidRDefault="007D6C4C" w:rsidP="007D6C4C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Transport krutih materijala, transportna sredstva.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I4.</w:t>
            </w:r>
          </w:p>
        </w:tc>
        <w:tc>
          <w:tcPr>
            <w:tcW w:w="4394" w:type="dxa"/>
          </w:tcPr>
          <w:p w:rsidR="007D6C4C" w:rsidRPr="00FF46DF" w:rsidRDefault="007D6C4C" w:rsidP="007D6C4C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Brzina transportera krutih tvari.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I4.</w:t>
            </w:r>
          </w:p>
        </w:tc>
      </w:tr>
      <w:tr w:rsidR="00317455" w:rsidRPr="001E488F" w:rsidTr="000D20CB">
        <w:trPr>
          <w:trHeight w:val="254"/>
        </w:trPr>
        <w:tc>
          <w:tcPr>
            <w:tcW w:w="851" w:type="dxa"/>
          </w:tcPr>
          <w:p w:rsidR="00317455" w:rsidRPr="001E488F" w:rsidRDefault="00317455" w:rsidP="0031745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317455" w:rsidRPr="00FF46DF" w:rsidRDefault="00317455" w:rsidP="00317455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Razdvajanje smjese na osnovi razlika u svojstvima.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I5.</w:t>
            </w:r>
          </w:p>
        </w:tc>
        <w:tc>
          <w:tcPr>
            <w:tcW w:w="4394" w:type="dxa"/>
          </w:tcPr>
          <w:p w:rsidR="00317455" w:rsidRPr="00FF46DF" w:rsidRDefault="00317455" w:rsidP="00317455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Vrijeme i površina filtracije, otpori u filtraciji.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I5.</w:t>
            </w:r>
          </w:p>
        </w:tc>
      </w:tr>
      <w:tr w:rsidR="00317455" w:rsidRPr="001E488F" w:rsidTr="000D20CB">
        <w:trPr>
          <w:trHeight w:val="258"/>
        </w:trPr>
        <w:tc>
          <w:tcPr>
            <w:tcW w:w="851" w:type="dxa"/>
          </w:tcPr>
          <w:p w:rsidR="00317455" w:rsidRPr="001E488F" w:rsidRDefault="00317455" w:rsidP="0031745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317455" w:rsidRPr="00FF46DF" w:rsidRDefault="00317455" w:rsidP="00317455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Filtracija, filtracija kroz kolač, oprema i sredstva.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I6.</w:t>
            </w:r>
          </w:p>
        </w:tc>
        <w:tc>
          <w:tcPr>
            <w:tcW w:w="4394" w:type="dxa"/>
          </w:tcPr>
          <w:p w:rsidR="00317455" w:rsidRPr="00FF46DF" w:rsidRDefault="00317455" w:rsidP="00317455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Brzina i površina taložnika, količina preteka.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I6.</w:t>
            </w:r>
          </w:p>
        </w:tc>
      </w:tr>
      <w:tr w:rsidR="00317455" w:rsidRPr="001E488F" w:rsidTr="000D20CB">
        <w:trPr>
          <w:trHeight w:val="261"/>
        </w:trPr>
        <w:tc>
          <w:tcPr>
            <w:tcW w:w="851" w:type="dxa"/>
          </w:tcPr>
          <w:p w:rsidR="00317455" w:rsidRPr="001E488F" w:rsidRDefault="00317455" w:rsidP="0031745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317455" w:rsidRPr="00FF46DF" w:rsidRDefault="00317455" w:rsidP="00317455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Centrifugalna  filtracija, taloženje, gravimetrijska sedimentacija.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I6.</w:t>
            </w:r>
          </w:p>
        </w:tc>
        <w:tc>
          <w:tcPr>
            <w:tcW w:w="4394" w:type="dxa"/>
          </w:tcPr>
          <w:p w:rsidR="00317455" w:rsidRPr="00FF46DF" w:rsidRDefault="00317455" w:rsidP="00317455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Hidrocikloni – proizvodnost, dimenzioniranje.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I6.</w:t>
            </w:r>
          </w:p>
        </w:tc>
      </w:tr>
      <w:tr w:rsidR="00317455" w:rsidRPr="001E488F" w:rsidTr="000D20CB">
        <w:tc>
          <w:tcPr>
            <w:tcW w:w="851" w:type="dxa"/>
          </w:tcPr>
          <w:p w:rsidR="00317455" w:rsidRPr="001E488F" w:rsidRDefault="00317455" w:rsidP="0031745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317455" w:rsidRPr="00FF46DF" w:rsidRDefault="00317455" w:rsidP="00317455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Centrifugalna sedimentacija, flotacija.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I6.</w:t>
            </w:r>
          </w:p>
        </w:tc>
        <w:tc>
          <w:tcPr>
            <w:tcW w:w="4394" w:type="dxa"/>
          </w:tcPr>
          <w:p w:rsidR="00317455" w:rsidRPr="00FF46DF" w:rsidRDefault="00317455" w:rsidP="00317455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Centrifugalna  filtracija, tlak na stijeni bubnja, broj okretaja.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I6.</w:t>
            </w:r>
          </w:p>
        </w:tc>
      </w:tr>
      <w:tr w:rsidR="00317455" w:rsidRPr="001E488F" w:rsidTr="000D20CB">
        <w:tc>
          <w:tcPr>
            <w:tcW w:w="851" w:type="dxa"/>
          </w:tcPr>
          <w:p w:rsidR="00317455" w:rsidRPr="001E488F" w:rsidRDefault="00317455" w:rsidP="0031745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317455" w:rsidRPr="00FF46DF" w:rsidRDefault="00317455" w:rsidP="00317455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Otprašivanje plinova, cikloni, elektrofiltri, skruberi.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I6.</w:t>
            </w:r>
          </w:p>
        </w:tc>
        <w:tc>
          <w:tcPr>
            <w:tcW w:w="4394" w:type="dxa"/>
          </w:tcPr>
          <w:p w:rsidR="00317455" w:rsidRPr="00FF46DF" w:rsidRDefault="00317455" w:rsidP="00317455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Aerocikloni, veličina granične čestice.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I6.</w:t>
            </w:r>
          </w:p>
        </w:tc>
      </w:tr>
      <w:tr w:rsidR="00317455" w:rsidRPr="001E488F" w:rsidTr="000D20CB">
        <w:tc>
          <w:tcPr>
            <w:tcW w:w="851" w:type="dxa"/>
          </w:tcPr>
          <w:p w:rsidR="00317455" w:rsidRPr="001E488F" w:rsidRDefault="00317455" w:rsidP="0031745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317455" w:rsidRPr="00FF46DF" w:rsidRDefault="00317455" w:rsidP="00317455">
            <w:pPr>
              <w:pStyle w:val="List"/>
              <w:spacing w:before="40" w:after="0"/>
              <w:rPr>
                <w:rFonts w:ascii="Cambria" w:eastAsia="Times New Roman" w:hAnsi="Cambria" w:cs="Calibri"/>
                <w:sz w:val="20"/>
                <w:szCs w:val="20"/>
                <w:lang w:val="pl-PL"/>
              </w:rPr>
            </w:pPr>
            <w:r w:rsidRPr="00FF46DF">
              <w:rPr>
                <w:rFonts w:ascii="Cambria" w:eastAsia="Times New Roman" w:hAnsi="Cambria" w:cs="Calibri"/>
                <w:sz w:val="20"/>
                <w:szCs w:val="20"/>
                <w:lang w:val="pl-PL"/>
              </w:rPr>
              <w:t xml:space="preserve">Gravimetrijsko otprašivanje, filtri za plinove. </w:t>
            </w:r>
            <w:r w:rsidRPr="00FF46DF">
              <w:rPr>
                <w:rFonts w:ascii="Cambria" w:eastAsia="Times New Roman" w:hAnsi="Cambria" w:cs="Calibri"/>
                <w:b/>
                <w:sz w:val="20"/>
                <w:szCs w:val="20"/>
                <w:lang w:val="pl-PL"/>
              </w:rPr>
              <w:t>I6.</w:t>
            </w:r>
          </w:p>
        </w:tc>
        <w:tc>
          <w:tcPr>
            <w:tcW w:w="4394" w:type="dxa"/>
          </w:tcPr>
          <w:p w:rsidR="00317455" w:rsidRPr="00FF46DF" w:rsidRDefault="00317455" w:rsidP="00317455">
            <w:pPr>
              <w:spacing w:before="40"/>
              <w:rPr>
                <w:rFonts w:ascii="Cambria" w:hAnsi="Cambria" w:cs="Calibri"/>
                <w:sz w:val="20"/>
                <w:lang w:val="pl-PL"/>
              </w:rPr>
            </w:pPr>
            <w:r w:rsidRPr="00FF46DF">
              <w:rPr>
                <w:rFonts w:ascii="Cambria" w:hAnsi="Cambria" w:cs="Calibri"/>
                <w:sz w:val="20"/>
                <w:lang w:val="pl-PL"/>
              </w:rPr>
              <w:t xml:space="preserve">Vrećasti filtar – srednji pad tlaka. </w:t>
            </w:r>
            <w:r w:rsidRPr="00FF46DF">
              <w:rPr>
                <w:rFonts w:ascii="Cambria" w:hAnsi="Cambria" w:cs="Calibri"/>
                <w:b/>
                <w:sz w:val="20"/>
                <w:lang w:val="pl-PL"/>
              </w:rPr>
              <w:t>I6.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6"/>
              <w:gridCol w:w="2598"/>
              <w:gridCol w:w="2729"/>
              <w:gridCol w:w="1656"/>
              <w:gridCol w:w="783"/>
            </w:tblGrid>
            <w:tr w:rsidR="005D6BB1" w:rsidRPr="002C0B23" w:rsidTr="00945312">
              <w:tc>
                <w:tcPr>
                  <w:tcW w:w="9854" w:type="dxa"/>
                  <w:gridSpan w:val="5"/>
                </w:tcPr>
                <w:p w:rsidR="005D6BB1" w:rsidRDefault="005D6BB1" w:rsidP="005D6BB1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" w:hAnsi="Cambria"/>
                      <w:sz w:val="20"/>
                      <w:lang w:val="hr-HR"/>
                    </w:rPr>
                  </w:pPr>
                </w:p>
                <w:p w:rsidR="005D6BB1" w:rsidRPr="002C0B23" w:rsidRDefault="005D6BB1" w:rsidP="005D6BB1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" w:hAnsi="Cambria" w:cs="Calibri"/>
                      <w:sz w:val="20"/>
                    </w:rPr>
                  </w:pPr>
                </w:p>
              </w:tc>
            </w:tr>
            <w:tr w:rsidR="005D6BB1" w:rsidRPr="00FB53A1" w:rsidTr="00945312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804" w:type="dxa"/>
                  <w:tcBorders>
                    <w:top w:val="nil"/>
                  </w:tcBorders>
                </w:tcPr>
                <w:p w:rsidR="005D6BB1" w:rsidRPr="00A45CCE" w:rsidRDefault="00B6290C" w:rsidP="005D6BB1">
                  <w:pPr>
                    <w:pStyle w:val="Heading1"/>
                    <w:jc w:val="left"/>
                    <w:rPr>
                      <w:rFonts w:ascii="Cambria" w:hAnsi="Cambria" w:cs="Calibri"/>
                      <w:b w:val="0"/>
                      <w:i w:val="0"/>
                      <w:sz w:val="20"/>
                      <w:lang w:val="pl-PL"/>
                    </w:rPr>
                  </w:pPr>
                  <w:hyperlink r:id="rId8" w:history="1">
                    <w:r w:rsidR="005D6BB1" w:rsidRPr="00A45CCE">
                      <w:rPr>
                        <w:rFonts w:ascii="Cambria" w:hAnsi="Cambria" w:cs="Calibri"/>
                        <w:b w:val="0"/>
                        <w:i w:val="0"/>
                        <w:sz w:val="20"/>
                        <w:lang w:val="pl-PL"/>
                      </w:rPr>
                      <w:t>Stanko Rozgaj, Antun Glasnović</w:t>
                    </w:r>
                  </w:hyperlink>
                </w:p>
                <w:p w:rsidR="005D6BB1" w:rsidRPr="00FB53A1" w:rsidRDefault="005D6BB1" w:rsidP="005D6BB1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</w:tcBorders>
                </w:tcPr>
                <w:p w:rsidR="005D6BB1" w:rsidRPr="00FB53A1" w:rsidRDefault="005D6BB1" w:rsidP="005D6BB1">
                  <w:pPr>
                    <w:spacing w:before="40"/>
                    <w:jc w:val="both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 xml:space="preserve"> Tehnološke operacije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</w:tcPr>
                <w:p w:rsidR="005D6BB1" w:rsidRPr="00FB53A1" w:rsidRDefault="005D6BB1" w:rsidP="005D6BB1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 xml:space="preserve">   </w:t>
                  </w:r>
                  <w:hyperlink r:id="rId9" w:history="1">
                    <w:r w:rsidRPr="00A45CCE">
                      <w:rPr>
                        <w:rFonts w:ascii="Cambria" w:hAnsi="Cambria" w:cs="Calibri"/>
                        <w:sz w:val="20"/>
                        <w:lang w:val="pl-PL"/>
                      </w:rPr>
                      <w:t>Profil Internationa</w:t>
                    </w:r>
                  </w:hyperlink>
                  <w:r w:rsidRPr="00A45CCE">
                    <w:rPr>
                      <w:rFonts w:ascii="Cambria" w:hAnsi="Cambria" w:cs="Calibri"/>
                      <w:sz w:val="20"/>
                      <w:lang w:val="pl-PL"/>
                    </w:rPr>
                    <w:t>l</w:t>
                  </w:r>
                </w:p>
              </w:tc>
              <w:tc>
                <w:tcPr>
                  <w:tcW w:w="1142" w:type="dxa"/>
                  <w:tcBorders>
                    <w:top w:val="nil"/>
                  </w:tcBorders>
                </w:tcPr>
                <w:p w:rsidR="005D6BB1" w:rsidRPr="00A45CCE" w:rsidRDefault="005D6BB1" w:rsidP="005D6BB1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A45CCE">
                    <w:rPr>
                      <w:rFonts w:ascii="Cambria" w:hAnsi="Cambria" w:cs="Calibri"/>
                      <w:sz w:val="20"/>
                      <w:lang w:val="pl-PL"/>
                    </w:rPr>
                    <w:t xml:space="preserve">ISBN: 9789531203944 </w:t>
                  </w:r>
                </w:p>
                <w:p w:rsidR="005D6BB1" w:rsidRPr="00FB53A1" w:rsidRDefault="005D6BB1" w:rsidP="005D6BB1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  <w:lang w:val="pl-PL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</w:tcBorders>
                  <w:vAlign w:val="bottom"/>
                </w:tcPr>
                <w:p w:rsidR="005D6BB1" w:rsidRPr="00FB53A1" w:rsidRDefault="005D6BB1" w:rsidP="005D6BB1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>2007</w:t>
                  </w:r>
                </w:p>
              </w:tc>
            </w:tr>
            <w:tr w:rsidR="005D6BB1" w:rsidRPr="00FB53A1" w:rsidTr="00945312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804" w:type="dxa"/>
                  <w:tcBorders>
                    <w:top w:val="nil"/>
                  </w:tcBorders>
                </w:tcPr>
                <w:p w:rsidR="005D6BB1" w:rsidRPr="00FB53A1" w:rsidRDefault="005D6BB1" w:rsidP="005D6BB1">
                  <w:pPr>
                    <w:pStyle w:val="Heading1"/>
                    <w:jc w:val="left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A45CCE">
                    <w:rPr>
                      <w:rFonts w:ascii="Cambria" w:hAnsi="Cambria" w:cs="Calibri"/>
                      <w:b w:val="0"/>
                      <w:i w:val="0"/>
                      <w:sz w:val="20"/>
                      <w:lang w:val="pl-PL"/>
                    </w:rPr>
                    <w:t>Maja Ergović Ravančić</w:t>
                  </w:r>
                </w:p>
              </w:tc>
              <w:tc>
                <w:tcPr>
                  <w:tcW w:w="2982" w:type="dxa"/>
                  <w:tcBorders>
                    <w:top w:val="nil"/>
                  </w:tcBorders>
                </w:tcPr>
                <w:p w:rsidR="005D6BB1" w:rsidRPr="00FB53A1" w:rsidRDefault="005D6BB1" w:rsidP="005D6BB1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D05D79">
                    <w:rPr>
                      <w:rFonts w:ascii="Cambria" w:hAnsi="Cambria" w:cs="Calibri"/>
                      <w:sz w:val="20"/>
                      <w:lang w:val="pl-PL"/>
                    </w:rPr>
                    <w:t>Tehnološke operacije-zbirka zadataka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</w:tcPr>
                <w:p w:rsidR="005D6BB1" w:rsidRPr="00FB53A1" w:rsidRDefault="005D6BB1" w:rsidP="005D6BB1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 xml:space="preserve">    </w:t>
                  </w: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>Veleučilište u Požegi, Požega.</w:t>
                  </w:r>
                </w:p>
              </w:tc>
              <w:tc>
                <w:tcPr>
                  <w:tcW w:w="1142" w:type="dxa"/>
                  <w:tcBorders>
                    <w:top w:val="nil"/>
                  </w:tcBorders>
                </w:tcPr>
                <w:p w:rsidR="005D6BB1" w:rsidRPr="00FB53A1" w:rsidRDefault="005D6BB1" w:rsidP="005D6BB1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  <w:lang w:val="pl-PL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</w:tcBorders>
                  <w:vAlign w:val="bottom"/>
                </w:tcPr>
                <w:p w:rsidR="005D6BB1" w:rsidRPr="00FB53A1" w:rsidRDefault="005D6BB1" w:rsidP="005D6BB1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>2018</w:t>
                  </w: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>.</w:t>
                  </w:r>
                </w:p>
              </w:tc>
            </w:tr>
            <w:tr w:rsidR="005D6BB1" w:rsidRPr="00FB53A1" w:rsidTr="00945312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804" w:type="dxa"/>
                </w:tcPr>
                <w:p w:rsidR="005D6BB1" w:rsidRPr="00FB53A1" w:rsidRDefault="005D6BB1" w:rsidP="005D6BB1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 xml:space="preserve"> Albert Ibarz</w:t>
                  </w:r>
                </w:p>
              </w:tc>
              <w:tc>
                <w:tcPr>
                  <w:tcW w:w="2982" w:type="dxa"/>
                </w:tcPr>
                <w:p w:rsidR="005D6BB1" w:rsidRPr="00FB53A1" w:rsidRDefault="005D6BB1" w:rsidP="005D6BB1">
                  <w:pPr>
                    <w:pStyle w:val="List"/>
                    <w:spacing w:before="40" w:after="0"/>
                    <w:rPr>
                      <w:rFonts w:ascii="Cambria" w:eastAsia="Times New Roman" w:hAnsi="Cambria" w:cs="Calibri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Cambria" w:eastAsia="Times New Roman" w:hAnsi="Cambria" w:cs="Calibri"/>
                      <w:sz w:val="20"/>
                      <w:szCs w:val="20"/>
                      <w:lang w:val="pl-PL"/>
                    </w:rPr>
                    <w:t xml:space="preserve"> Unit operations in Food engine</w:t>
                  </w:r>
                  <w:r w:rsidRPr="00FB53A1">
                    <w:rPr>
                      <w:rFonts w:ascii="Cambria" w:eastAsia="Times New Roman" w:hAnsi="Cambria" w:cs="Calibri"/>
                      <w:sz w:val="20"/>
                      <w:szCs w:val="20"/>
                      <w:lang w:val="pl-PL"/>
                    </w:rPr>
                    <w:t>ering</w:t>
                  </w:r>
                </w:p>
              </w:tc>
              <w:tc>
                <w:tcPr>
                  <w:tcW w:w="3119" w:type="dxa"/>
                </w:tcPr>
                <w:p w:rsidR="005D6BB1" w:rsidRPr="00FB53A1" w:rsidRDefault="005D6BB1" w:rsidP="005D6BB1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 xml:space="preserve">    CRC Press </w:t>
                  </w: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>–</w:t>
                  </w: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 xml:space="preserve"> London</w:t>
                  </w: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:rsidR="005D6BB1" w:rsidRPr="00FB53A1" w:rsidRDefault="005D6BB1" w:rsidP="005D6BB1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  <w:lang w:val="pl-PL"/>
                    </w:rPr>
                  </w:pPr>
                </w:p>
              </w:tc>
              <w:tc>
                <w:tcPr>
                  <w:tcW w:w="807" w:type="dxa"/>
                </w:tcPr>
                <w:p w:rsidR="005D6BB1" w:rsidRPr="00FB53A1" w:rsidRDefault="005D6BB1" w:rsidP="005D6BB1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>2004.</w:t>
                  </w:r>
                </w:p>
              </w:tc>
            </w:tr>
            <w:tr w:rsidR="005D6BB1" w:rsidRPr="00FB53A1" w:rsidTr="00945312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804" w:type="dxa"/>
                </w:tcPr>
                <w:p w:rsidR="005D6BB1" w:rsidRPr="00FB53A1" w:rsidRDefault="005D6BB1" w:rsidP="005D6BB1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 xml:space="preserve"> Stanišić, Svetozar</w:t>
                  </w:r>
                </w:p>
              </w:tc>
              <w:tc>
                <w:tcPr>
                  <w:tcW w:w="2982" w:type="dxa"/>
                </w:tcPr>
                <w:p w:rsidR="005D6BB1" w:rsidRPr="00FB53A1" w:rsidRDefault="005D6BB1" w:rsidP="005D6BB1">
                  <w:pPr>
                    <w:pStyle w:val="List"/>
                    <w:spacing w:before="40" w:after="0"/>
                    <w:rPr>
                      <w:rFonts w:ascii="Cambria" w:eastAsia="Times New Roman" w:hAnsi="Cambria" w:cs="Calibri"/>
                      <w:sz w:val="20"/>
                      <w:szCs w:val="20"/>
                      <w:lang w:val="pl-PL"/>
                    </w:rPr>
                  </w:pPr>
                  <w:r w:rsidRPr="00FB53A1">
                    <w:rPr>
                      <w:rFonts w:ascii="Cambria" w:eastAsia="Times New Roman" w:hAnsi="Cambria" w:cs="Calibri"/>
                      <w:sz w:val="20"/>
                      <w:szCs w:val="20"/>
                      <w:lang w:val="pl-PL"/>
                    </w:rPr>
                    <w:t xml:space="preserve"> Tehnološke operacije I.</w:t>
                  </w:r>
                </w:p>
              </w:tc>
              <w:tc>
                <w:tcPr>
                  <w:tcW w:w="3119" w:type="dxa"/>
                </w:tcPr>
                <w:p w:rsidR="005D6BB1" w:rsidRPr="00FB53A1" w:rsidRDefault="005D6BB1" w:rsidP="005D6BB1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 xml:space="preserve"> Tehn. fakultet , Novi Sad</w:t>
                  </w: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>.</w:t>
                  </w:r>
                </w:p>
              </w:tc>
              <w:tc>
                <w:tcPr>
                  <w:tcW w:w="1142" w:type="dxa"/>
                </w:tcPr>
                <w:p w:rsidR="005D6BB1" w:rsidRPr="00FB53A1" w:rsidRDefault="005D6BB1" w:rsidP="005D6BB1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  <w:lang w:val="pl-PL"/>
                    </w:rPr>
                  </w:pPr>
                </w:p>
              </w:tc>
              <w:tc>
                <w:tcPr>
                  <w:tcW w:w="807" w:type="dxa"/>
                </w:tcPr>
                <w:p w:rsidR="005D6BB1" w:rsidRPr="00FB53A1" w:rsidRDefault="005D6BB1" w:rsidP="005D6BB1">
                  <w:pPr>
                    <w:spacing w:before="40"/>
                    <w:jc w:val="both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>1988.</w:t>
                  </w:r>
                </w:p>
              </w:tc>
            </w:tr>
          </w:tbl>
          <w:p w:rsidR="0067056A" w:rsidRPr="001E488F" w:rsidRDefault="006705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B20C4B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B20C4B">
        <w:rPr>
          <w:rFonts w:ascii="Cambria" w:hAnsi="Cambria" w:cs="Calibri"/>
          <w:b/>
          <w:sz w:val="20"/>
          <w:lang w:val="hr-HR"/>
        </w:rPr>
        <w:t>2023</w:t>
      </w:r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5D6BB1" w:rsidRPr="005D6BB1" w:rsidRDefault="005D6BB1" w:rsidP="005D6BB1">
            <w:pPr>
              <w:rPr>
                <w:rFonts w:ascii="Cambria" w:hAnsi="Cambria" w:cs="Calibri"/>
                <w:sz w:val="20"/>
                <w:lang w:val="hr-HR"/>
              </w:rPr>
            </w:pPr>
            <w:r w:rsidRPr="005D6BB1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5D6BB1" w:rsidRPr="001E488F" w:rsidTr="00DE4D5E">
        <w:trPr>
          <w:jc w:val="center"/>
        </w:trPr>
        <w:tc>
          <w:tcPr>
            <w:tcW w:w="4050" w:type="dxa"/>
            <w:shd w:val="clear" w:color="auto" w:fill="D9D9D9"/>
          </w:tcPr>
          <w:p w:rsidR="005D6BB1" w:rsidRPr="001E488F" w:rsidRDefault="005D6BB1" w:rsidP="005D6B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5D6BB1" w:rsidRPr="00B80E68" w:rsidRDefault="005D6BB1" w:rsidP="005D6B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</w:t>
            </w:r>
            <w:r w:rsidR="00B6290C">
              <w:rPr>
                <w:rFonts w:ascii="Cambria" w:hAnsi="Cambria" w:cs="Calibri"/>
                <w:sz w:val="20"/>
              </w:rPr>
              <w:t xml:space="preserve">r. sc. Sandra </w:t>
            </w:r>
            <w:proofErr w:type="spellStart"/>
            <w:r w:rsidR="00B6290C">
              <w:rPr>
                <w:rFonts w:ascii="Cambria" w:hAnsi="Cambria" w:cs="Calibri"/>
                <w:sz w:val="20"/>
              </w:rPr>
              <w:t>Zavadlav</w:t>
            </w:r>
            <w:proofErr w:type="spellEnd"/>
            <w:r w:rsidR="00B6290C">
              <w:rPr>
                <w:rFonts w:ascii="Cambria" w:hAnsi="Cambria" w:cs="Calibri"/>
                <w:sz w:val="20"/>
              </w:rPr>
              <w:t>, prof. v. š.</w:t>
            </w:r>
            <w:bookmarkStart w:id="0" w:name="_GoBack"/>
            <w:bookmarkEnd w:id="0"/>
          </w:p>
        </w:tc>
      </w:tr>
      <w:tr w:rsidR="005D6BB1" w:rsidRPr="001E488F" w:rsidTr="00DE4D5E">
        <w:trPr>
          <w:jc w:val="center"/>
        </w:trPr>
        <w:tc>
          <w:tcPr>
            <w:tcW w:w="4050" w:type="dxa"/>
          </w:tcPr>
          <w:p w:rsidR="005D6BB1" w:rsidRPr="001E488F" w:rsidRDefault="005D6BB1" w:rsidP="005D6B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5D6BB1" w:rsidRPr="00B80E68" w:rsidRDefault="005D6BB1" w:rsidP="005D6B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sandra.zavadlav@vuka.hr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FC774D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</w:t>
            </w:r>
            <w:r w:rsidR="001E57E5" w:rsidRPr="001E57E5">
              <w:rPr>
                <w:rFonts w:ascii="Cambria" w:hAnsi="Cambria" w:cs="Calibri"/>
                <w:sz w:val="20"/>
                <w:lang w:val="hr-HR"/>
              </w:rPr>
              <w:t>rema dogovoru (uz prethodnu najavu na e-mail n</w:t>
            </w:r>
            <w:r w:rsidR="001E57E5">
              <w:rPr>
                <w:rFonts w:ascii="Cambria" w:hAnsi="Cambria" w:cs="Calibri"/>
                <w:sz w:val="20"/>
                <w:lang w:val="hr-HR"/>
              </w:rPr>
              <w:t xml:space="preserve">astavnika); Trg J. J. Strossmayera 9, </w:t>
            </w:r>
            <w:r w:rsidR="001E57E5" w:rsidRPr="001E57E5">
              <w:rPr>
                <w:rFonts w:ascii="Cambria" w:hAnsi="Cambria" w:cs="Calibri"/>
                <w:sz w:val="20"/>
                <w:lang w:val="hr-HR"/>
              </w:rPr>
              <w:t xml:space="preserve">kabinet </w:t>
            </w:r>
            <w:r w:rsidR="00AA0831">
              <w:rPr>
                <w:rFonts w:ascii="Cambria" w:hAnsi="Cambria" w:cs="Calibri"/>
                <w:sz w:val="20"/>
                <w:lang w:val="hr-HR"/>
              </w:rPr>
              <w:t>115/1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6290C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B6290C">
      <w:rPr>
        <w:noProof/>
        <w:sz w:val="12"/>
      </w:rPr>
      <w:t>1:15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57E5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63A52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17455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A2713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D6BB1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432B"/>
    <w:rsid w:val="007255B2"/>
    <w:rsid w:val="007264C5"/>
    <w:rsid w:val="00747CD4"/>
    <w:rsid w:val="00771B52"/>
    <w:rsid w:val="0077379D"/>
    <w:rsid w:val="0077383C"/>
    <w:rsid w:val="007848A5"/>
    <w:rsid w:val="00787B91"/>
    <w:rsid w:val="007963CB"/>
    <w:rsid w:val="007A27CB"/>
    <w:rsid w:val="007A6870"/>
    <w:rsid w:val="007C1784"/>
    <w:rsid w:val="007C4A87"/>
    <w:rsid w:val="007D44E6"/>
    <w:rsid w:val="007D4C05"/>
    <w:rsid w:val="007D6C4C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0831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C4B"/>
    <w:rsid w:val="00B25089"/>
    <w:rsid w:val="00B32CBE"/>
    <w:rsid w:val="00B3767F"/>
    <w:rsid w:val="00B412C5"/>
    <w:rsid w:val="00B550CE"/>
    <w:rsid w:val="00B60A49"/>
    <w:rsid w:val="00B6290C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4B47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  <w:rsid w:val="00F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1706873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paragraph" w:styleId="List">
    <w:name w:val="List"/>
    <w:basedOn w:val="BodyText"/>
    <w:rsid w:val="007D6C4C"/>
    <w:pPr>
      <w:widowControl w:val="0"/>
      <w:suppressAutoHyphens/>
      <w:spacing w:after="120"/>
      <w:jc w:val="left"/>
    </w:pPr>
    <w:rPr>
      <w:rFonts w:ascii="Times New Roman" w:eastAsia="Andale Sans UI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jigolov.hr/bresult.php?s_autor=Stanko%20Rozgaj,%20Antun%20Glasnovi&#263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njigolov.hr/bresult.php?s_izdavac=Profil%20Internationa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62A7-24D9-4DE0-A430-2DD5FC81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14</cp:revision>
  <cp:lastPrinted>2021-09-07T10:26:00Z</cp:lastPrinted>
  <dcterms:created xsi:type="dcterms:W3CDTF">2021-11-15T11:42:00Z</dcterms:created>
  <dcterms:modified xsi:type="dcterms:W3CDTF">2022-09-26T11:15:00Z</dcterms:modified>
</cp:coreProperties>
</file>